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915B" w14:textId="77777777" w:rsidR="00A7239D" w:rsidRP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 w:rsidRPr="00A7239D">
        <w:rPr>
          <w:rFonts w:ascii="Arial" w:hAnsi="Arial" w:cs="Arial"/>
          <w:kern w:val="0"/>
          <w:sz w:val="26"/>
          <w:szCs w:val="26"/>
        </w:rPr>
        <w:t>An die</w:t>
      </w:r>
    </w:p>
    <w:p w14:paraId="40AE507C" w14:textId="77777777" w:rsidR="00A7239D" w:rsidRP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 w:rsidRPr="00A7239D">
        <w:rPr>
          <w:rFonts w:ascii="Arial" w:hAnsi="Arial" w:cs="Arial"/>
          <w:kern w:val="0"/>
          <w:sz w:val="26"/>
          <w:szCs w:val="26"/>
        </w:rPr>
        <w:t>Geschäftsstelle des</w:t>
      </w:r>
    </w:p>
    <w:p w14:paraId="7A528BC5" w14:textId="77777777" w:rsidR="00A7239D" w:rsidRP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 w:rsidRPr="00A7239D">
        <w:rPr>
          <w:rFonts w:ascii="Arial" w:hAnsi="Arial" w:cs="Arial"/>
          <w:kern w:val="0"/>
          <w:sz w:val="26"/>
          <w:szCs w:val="26"/>
        </w:rPr>
        <w:t>BürgerEnergie Thüringen e.V.</w:t>
      </w:r>
    </w:p>
    <w:p w14:paraId="7068C4F5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proofErr w:type="spellStart"/>
      <w:r w:rsidRPr="00A7239D">
        <w:rPr>
          <w:rFonts w:ascii="Arial" w:hAnsi="Arial" w:cs="Arial"/>
          <w:kern w:val="0"/>
          <w:sz w:val="26"/>
          <w:szCs w:val="26"/>
        </w:rPr>
        <w:t>Steubenstr</w:t>
      </w:r>
      <w:proofErr w:type="spellEnd"/>
      <w:r w:rsidRPr="00A7239D">
        <w:rPr>
          <w:rFonts w:ascii="Arial" w:hAnsi="Arial" w:cs="Arial"/>
          <w:kern w:val="0"/>
          <w:sz w:val="26"/>
          <w:szCs w:val="26"/>
        </w:rPr>
        <w:t>. 22</w:t>
      </w:r>
    </w:p>
    <w:p w14:paraId="0DA678C5" w14:textId="15B2335A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 w:rsidRPr="00A7239D">
        <w:rPr>
          <w:rFonts w:ascii="Arial" w:hAnsi="Arial" w:cs="Arial"/>
          <w:kern w:val="0"/>
          <w:sz w:val="26"/>
          <w:szCs w:val="26"/>
        </w:rPr>
        <w:br/>
        <w:t>99423 Weimar</w:t>
      </w:r>
    </w:p>
    <w:p w14:paraId="169DB33A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59C7A654" w14:textId="77777777" w:rsidR="00A7239D" w:rsidRP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5BAF6C94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D877536" w14:textId="4AD2D23A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Antrag zur Mitgliedschaft/Fördermitgliedschaft</w:t>
      </w:r>
      <w:r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kern w:val="0"/>
          <w:sz w:val="28"/>
          <w:szCs w:val="28"/>
        </w:rPr>
        <w:t>im</w:t>
      </w:r>
      <w:r>
        <w:rPr>
          <w:rFonts w:ascii="Arial" w:hAnsi="Arial" w:cs="Arial"/>
          <w:b/>
          <w:bCs/>
          <w:kern w:val="0"/>
          <w:sz w:val="28"/>
          <w:szCs w:val="28"/>
        </w:rPr>
        <w:t xml:space="preserve"> Verein BürgerEnergie Thüringen e. V.</w:t>
      </w:r>
    </w:p>
    <w:p w14:paraId="3F988960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10A87981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Dem Verein können als Mitglieder angehören: Juristische Personen,</w:t>
      </w:r>
    </w:p>
    <w:p w14:paraId="2A49F805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insbesondere BürgerEnergie-Genossenschaften oder Zusammenschlüsse</w:t>
      </w:r>
    </w:p>
    <w:p w14:paraId="72BCAD75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anderer Rechtsformen, die die Bürgerbeteiligung an Energiepolitik und</w:t>
      </w:r>
    </w:p>
    <w:p w14:paraId="4B5752F2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Gestaltung der Energiewende zum Ziel haben. Daneben können natürliche</w:t>
      </w:r>
    </w:p>
    <w:p w14:paraId="7015E80D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und juristische Personen als nicht stimmberechtigte Fördermitglieder</w:t>
      </w:r>
    </w:p>
    <w:p w14:paraId="13742845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aufgenommen werden. Über die Aufnahme von Mitgliedern entscheidet der</w:t>
      </w:r>
    </w:p>
    <w:p w14:paraId="6A39A81F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Vorstand.</w:t>
      </w:r>
    </w:p>
    <w:p w14:paraId="403FADC7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5A255B85" w14:textId="37657A08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 xml:space="preserve">Name </w:t>
      </w:r>
      <w:r>
        <w:rPr>
          <w:rFonts w:ascii="Arial" w:hAnsi="Arial" w:cs="Arial"/>
          <w:kern w:val="0"/>
          <w:sz w:val="26"/>
          <w:szCs w:val="26"/>
        </w:rPr>
        <w:t>(juristische oder natürliche Person)</w:t>
      </w:r>
      <w:r>
        <w:rPr>
          <w:rFonts w:ascii="Arial" w:hAnsi="Arial" w:cs="Arial"/>
          <w:kern w:val="0"/>
          <w:sz w:val="26"/>
          <w:szCs w:val="26"/>
        </w:rPr>
        <w:t>:</w:t>
      </w:r>
    </w:p>
    <w:p w14:paraId="4A3B4CE5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6634EAB6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Anschrift:</w:t>
      </w:r>
    </w:p>
    <w:p w14:paraId="401D857E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171D2974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Tel./Fax:</w:t>
      </w:r>
    </w:p>
    <w:p w14:paraId="068CCE93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54CBF8BE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E-Mail:</w:t>
      </w:r>
    </w:p>
    <w:p w14:paraId="6BC37A1C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3012744E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Vertretungsberechtigte(r):</w:t>
      </w:r>
    </w:p>
    <w:p w14:paraId="28EF9B5A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38B5A24D" w14:textId="41A253F9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 xml:space="preserve">beantragt </w:t>
      </w:r>
      <w:r>
        <w:rPr>
          <w:rFonts w:ascii="Arial" w:hAnsi="Arial" w:cs="Arial"/>
          <w:kern w:val="0"/>
          <w:sz w:val="26"/>
          <w:szCs w:val="26"/>
        </w:rPr>
        <w:t xml:space="preserve">hiermit </w:t>
      </w:r>
      <w:r>
        <w:rPr>
          <w:rFonts w:ascii="Arial" w:hAnsi="Arial" w:cs="Arial"/>
          <w:kern w:val="0"/>
          <w:sz w:val="26"/>
          <w:szCs w:val="26"/>
        </w:rPr>
        <w:t xml:space="preserve">die </w:t>
      </w:r>
    </w:p>
    <w:p w14:paraId="2B202BD5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0C3E4547" w14:textId="77777777" w:rsidR="00A7239D" w:rsidRDefault="00A7239D" w:rsidP="00A72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Mitgliedschaft</w:t>
      </w:r>
    </w:p>
    <w:p w14:paraId="3961D823" w14:textId="77777777" w:rsidR="00A7239D" w:rsidRDefault="00A7239D" w:rsidP="00A7239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4BF45F6D" w14:textId="77777777" w:rsidR="00A7239D" w:rsidRPr="00A7239D" w:rsidRDefault="00A7239D" w:rsidP="00A72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Fördermitgliedschaft</w:t>
      </w:r>
    </w:p>
    <w:p w14:paraId="0AD56CA5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7147A923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4F04A1A9" w14:textId="2FB7F674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4"/>
          <w:szCs w:val="24"/>
        </w:rPr>
        <w:t xml:space="preserve">im </w:t>
      </w:r>
      <w:r>
        <w:rPr>
          <w:rFonts w:ascii="Arial" w:hAnsi="Arial" w:cs="Arial"/>
          <w:kern w:val="0"/>
          <w:sz w:val="24"/>
          <w:szCs w:val="24"/>
        </w:rPr>
        <w:t xml:space="preserve">BürgerEnergie Thüringen e.V. </w:t>
      </w:r>
      <w:r>
        <w:rPr>
          <w:rFonts w:ascii="Arial" w:hAnsi="Arial" w:cs="Arial"/>
          <w:kern w:val="0"/>
          <w:sz w:val="26"/>
          <w:szCs w:val="26"/>
        </w:rPr>
        <w:t>zum nächstmöglichen Zeitpunkt.</w:t>
      </w:r>
    </w:p>
    <w:p w14:paraId="13BFFAB5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2751A168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6BDC647B" w14:textId="77777777" w:rsidR="00A7239D" w:rsidRDefault="00A7239D" w:rsidP="00A7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7230FD9F" w14:textId="2EC6A4EF" w:rsidR="007473A6" w:rsidRPr="00A7239D" w:rsidRDefault="00A7239D" w:rsidP="00A7239D">
      <w:pPr>
        <w:rPr>
          <w:sz w:val="24"/>
          <w:szCs w:val="24"/>
        </w:rPr>
      </w:pPr>
      <w:r w:rsidRPr="00A7239D">
        <w:rPr>
          <w:rFonts w:ascii="Arial" w:hAnsi="Arial" w:cs="Arial"/>
          <w:kern w:val="0"/>
          <w:sz w:val="24"/>
          <w:szCs w:val="24"/>
        </w:rPr>
        <w:t>Ort, Datum</w:t>
      </w:r>
      <w:r>
        <w:rPr>
          <w:rFonts w:ascii="Arial" w:hAnsi="Arial" w:cs="Arial"/>
          <w:kern w:val="0"/>
          <w:sz w:val="24"/>
          <w:szCs w:val="24"/>
        </w:rPr>
        <w:t>,</w:t>
      </w:r>
      <w:r w:rsidRPr="00A7239D">
        <w:rPr>
          <w:rFonts w:ascii="Arial" w:hAnsi="Arial" w:cs="Arial"/>
          <w:kern w:val="0"/>
          <w:sz w:val="24"/>
          <w:szCs w:val="24"/>
        </w:rPr>
        <w:t xml:space="preserve"> Unterschrift</w:t>
      </w:r>
    </w:p>
    <w:sectPr w:rsidR="007473A6" w:rsidRPr="00A723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7784"/>
    <w:multiLevelType w:val="hybridMultilevel"/>
    <w:tmpl w:val="9E4C3A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9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9D"/>
    <w:rsid w:val="007473A6"/>
    <w:rsid w:val="00A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8124"/>
  <w15:chartTrackingRefBased/>
  <w15:docId w15:val="{20020E91-78F6-4653-8A56-BFF041E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Guthke</dc:creator>
  <cp:keywords/>
  <dc:description/>
  <cp:lastModifiedBy>Reinhard Guthke</cp:lastModifiedBy>
  <cp:revision>1</cp:revision>
  <dcterms:created xsi:type="dcterms:W3CDTF">2024-01-04T19:54:00Z</dcterms:created>
  <dcterms:modified xsi:type="dcterms:W3CDTF">2024-01-04T20:00:00Z</dcterms:modified>
</cp:coreProperties>
</file>